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81671" w14:textId="77777777" w:rsidR="0003600F" w:rsidRPr="0003600F" w:rsidRDefault="0003600F" w:rsidP="0003600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>Приложение    к     решению</w:t>
      </w:r>
    </w:p>
    <w:p w14:paraId="23D1EC35" w14:textId="77777777" w:rsidR="0003600F" w:rsidRPr="0003600F" w:rsidRDefault="0003600F" w:rsidP="0003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  <w:t>Совета народных депутатов</w:t>
      </w:r>
    </w:p>
    <w:p w14:paraId="475F6A2C" w14:textId="77777777" w:rsidR="0003600F" w:rsidRPr="0003600F" w:rsidRDefault="0003600F" w:rsidP="0003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  <w:t>Беловского городского округа</w:t>
      </w:r>
    </w:p>
    <w:p w14:paraId="3278E750" w14:textId="77777777" w:rsidR="0003600F" w:rsidRPr="0003600F" w:rsidRDefault="0003600F" w:rsidP="0003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ab/>
        <w:t>от 31 октября 2024 года № 17/102</w:t>
      </w:r>
    </w:p>
    <w:p w14:paraId="634EACEB" w14:textId="77777777" w:rsidR="0003600F" w:rsidRPr="0003600F" w:rsidRDefault="0003600F" w:rsidP="0003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5C4CB0CD" w14:textId="77777777" w:rsidR="0003600F" w:rsidRPr="0003600F" w:rsidRDefault="0003600F" w:rsidP="0003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ru-RU"/>
          <w14:ligatures w14:val="none"/>
        </w:rPr>
      </w:pPr>
    </w:p>
    <w:p w14:paraId="052784DD" w14:textId="77777777" w:rsidR="0003600F" w:rsidRPr="0003600F" w:rsidRDefault="0003600F" w:rsidP="0003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 xml:space="preserve">ПОРЯДОК ОРГАНИЗАЦИИ ВЗАИМОДЕЙСТВИЯ СОВЕТА НАРОДНЫХ ДЕПУТАТОВ БЕЛОВСКОГО ГОРОДСКОГО ОКРУГА И ПРОКУРАТУРЫ ГОРОДА </w:t>
      </w:r>
      <w:proofErr w:type="gramStart"/>
      <w:r w:rsidRPr="0003600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>БЕЛОВО  ПО</w:t>
      </w:r>
      <w:proofErr w:type="gramEnd"/>
      <w:r w:rsidRPr="0003600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 xml:space="preserve"> ВОПРОСАМ ПРАВОТВОРЧЕСТВА</w:t>
      </w:r>
    </w:p>
    <w:p w14:paraId="5820C456" w14:textId="77777777" w:rsidR="0003600F" w:rsidRPr="0003600F" w:rsidRDefault="0003600F" w:rsidP="00036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</w:pPr>
    </w:p>
    <w:p w14:paraId="7C18FDF7" w14:textId="77777777" w:rsidR="0003600F" w:rsidRPr="0003600F" w:rsidRDefault="0003600F" w:rsidP="0003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ru-RU"/>
          <w14:ligatures w14:val="none"/>
        </w:rPr>
        <w:tab/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на территории Беловского городского округа, руководствуясь Конституцией Российской Федерации, Федеральным законом от  6 октября 2003 года № 131-ФЗ «Об общих принципах организации местного самоуправления в Российской Федерации», Федеральным законом от 17 июля 2009 года  № 172-ФЗ «Об антикоррупционной экспертизе нормативных правовых актов и проектов нормативных актов», Федеральным законом от 17 января 1992 года № 2202-1 «О прокуратуре Российской Федерации»</w:t>
      </w:r>
    </w:p>
    <w:p w14:paraId="65D3EE0E" w14:textId="77777777" w:rsidR="0003600F" w:rsidRPr="0003600F" w:rsidRDefault="0003600F" w:rsidP="0003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ab/>
        <w:t>1. Организационно-правовой отдел Совета народных депутатов Беловского городского округа:</w:t>
      </w:r>
    </w:p>
    <w:p w14:paraId="0E607CB6" w14:textId="77777777" w:rsidR="0003600F" w:rsidRPr="0003600F" w:rsidRDefault="0003600F" w:rsidP="0003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ab/>
        <w:t>1.1. Обеспечивает предоставление проектов нормативных правовых актов в прокуратуру города Белово для проведения правовой экспертизы нарочным или по электронной почте</w:t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u w:val="single"/>
          <w:lang w:eastAsia="ru-RU"/>
          <w14:ligatures w14:val="none"/>
        </w:rPr>
        <w:t xml:space="preserve"> (belovo@42.mailop.ru)</w:t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в срок не позднее чем за 7 рабочих дней до их принятия после проверки редакции проектов на соответствие требованиям законодательства. Информацию о результатах проверки проектов нормативных правовых актов юридической службой предоставлять в прокуратуру города одновременно с проектом нормативного правового акта.</w:t>
      </w:r>
    </w:p>
    <w:p w14:paraId="269CFBA1" w14:textId="77777777" w:rsidR="0003600F" w:rsidRPr="0003600F" w:rsidRDefault="0003600F" w:rsidP="0003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ab/>
        <w:t>1.2. Обеспечивает предоставление в прокуратуру города Белово принятых Советом народных депутатов Беловского городского округа нормативных правовых актов в течение 10 дней со дня подписания.</w:t>
      </w:r>
    </w:p>
    <w:p w14:paraId="6F6E1B17" w14:textId="77777777" w:rsidR="0003600F" w:rsidRPr="0003600F" w:rsidRDefault="0003600F" w:rsidP="0003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ab/>
        <w:t xml:space="preserve">1.3 Обеспечивает предоставление в прокуратуру города Белово   </w:t>
      </w:r>
      <w:proofErr w:type="gramStart"/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ежемесячного  нормотворческого</w:t>
      </w:r>
      <w:proofErr w:type="gramEnd"/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плана Совета народных депутатов Беловского городского округа.</w:t>
      </w:r>
    </w:p>
    <w:p w14:paraId="6E1225C2" w14:textId="77777777" w:rsidR="0003600F" w:rsidRPr="0003600F" w:rsidRDefault="0003600F" w:rsidP="0003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ab/>
        <w:t xml:space="preserve">2. Ответственность за предоставление принятых нормативных правовых актов и их проектов в прокуратуру города </w:t>
      </w:r>
      <w:proofErr w:type="gramStart"/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Белово,  ежемесячного</w:t>
      </w:r>
      <w:proofErr w:type="gramEnd"/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 нормотворческого плана Совета народных депутатов Беловского городского округа возлагается на консультанта-советника по юридическим вопросам Совета народных депутатов Беловского городского округа.</w:t>
      </w:r>
    </w:p>
    <w:p w14:paraId="493F6C9A" w14:textId="77777777" w:rsidR="0003600F" w:rsidRPr="0003600F" w:rsidRDefault="0003600F" w:rsidP="0003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ab/>
        <w:t xml:space="preserve">3. К разработке наиболее значимых проектов нормативных правовых актов, а также правовых актов, напрямую затрагивающих права, свободы и обязанности человека и гражданина, привлекаются представители прокуратуры города Белово. </w:t>
      </w:r>
    </w:p>
    <w:p w14:paraId="213623CB" w14:textId="77777777" w:rsidR="0003600F" w:rsidRPr="0003600F" w:rsidRDefault="0003600F" w:rsidP="00036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lastRenderedPageBreak/>
        <w:t xml:space="preserve"> </w:t>
      </w:r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ab/>
        <w:t xml:space="preserve">4. Организационно-правовым отделом Совета народных депутатов Беловского городского округа организуется учет принимаемых нормативных правовых актов и направляемых в прокуратуру города Белово нормативных правовых актов, их проектов. Информация с перечнем принятых нормативных правовых </w:t>
      </w:r>
      <w:proofErr w:type="gramStart"/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актов,  датой</w:t>
      </w:r>
      <w:proofErr w:type="gramEnd"/>
      <w:r w:rsidRPr="0003600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направления в прокуратуру города принятых нормативных правовых актов и их проектов ежеквартально предоставляется в прокуратуру города.</w:t>
      </w:r>
    </w:p>
    <w:p w14:paraId="0A3A351C" w14:textId="3507E00A" w:rsidR="00D72ED1" w:rsidRPr="0003600F" w:rsidRDefault="0003600F" w:rsidP="0003600F">
      <w:r w:rsidRPr="000360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5.   Представители прокуратуры города Белово приглашаются Советом народных депутатов Беловского городского округа на все комитеты, </w:t>
      </w:r>
      <w:proofErr w:type="gramStart"/>
      <w:r w:rsidRPr="000360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комиссии,  депутатские</w:t>
      </w:r>
      <w:proofErr w:type="gramEnd"/>
      <w:r w:rsidRPr="000360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слушания, очередные и внеочередные заседания.</w:t>
      </w:r>
      <w:r w:rsidRPr="000360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</w:p>
    <w:sectPr w:rsidR="00D72ED1" w:rsidRPr="0003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0F"/>
    <w:rsid w:val="0003600F"/>
    <w:rsid w:val="00D72ED1"/>
    <w:rsid w:val="00EA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70EC"/>
  <w15:chartTrackingRefBased/>
  <w15:docId w15:val="{46EF5F26-8DB9-435E-A9EB-A45E1F92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2024-11-07T05:42:00Z</dcterms:created>
  <dcterms:modified xsi:type="dcterms:W3CDTF">2024-11-07T05:42:00Z</dcterms:modified>
</cp:coreProperties>
</file>